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DA75" w14:textId="77777777" w:rsidR="004217BD" w:rsidRDefault="004217BD" w:rsidP="004217BD">
      <w:pPr>
        <w:pStyle w:val="Heading8"/>
      </w:pPr>
      <w:r>
        <w:t xml:space="preserve">Iepirkuma </w:t>
      </w:r>
    </w:p>
    <w:p w14:paraId="465F6C42" w14:textId="77777777" w:rsidR="004217BD" w:rsidRPr="003264B7" w:rsidRDefault="004217BD" w:rsidP="004217BD">
      <w:pPr>
        <w:pStyle w:val="BodyText"/>
        <w:rPr>
          <w:b/>
          <w:i/>
          <w:u w:val="single"/>
        </w:rPr>
      </w:pPr>
      <w:r>
        <w:rPr>
          <w:b/>
          <w:i/>
          <w:u w:val="single"/>
        </w:rPr>
        <w:t xml:space="preserve">“Kurināmās šķeldas piegāde  2021./ 2022. </w:t>
      </w:r>
      <w:r w:rsidRPr="003264B7">
        <w:rPr>
          <w:b/>
          <w:i/>
          <w:u w:val="single"/>
        </w:rPr>
        <w:t xml:space="preserve">gada apkures sezonai” </w:t>
      </w:r>
    </w:p>
    <w:p w14:paraId="55C8EAD4" w14:textId="77777777" w:rsidR="004217BD" w:rsidRDefault="004217BD" w:rsidP="004217BD">
      <w:pPr>
        <w:pStyle w:val="BodyText"/>
        <w:rPr>
          <w:b/>
        </w:rPr>
      </w:pPr>
      <w:r w:rsidRPr="003264B7">
        <w:rPr>
          <w:b/>
        </w:rPr>
        <w:t>(identifikācijas Nr. Jaunolaine, SIA Z 2021/06</w:t>
      </w:r>
      <w:r>
        <w:rPr>
          <w:b/>
        </w:rPr>
        <w:t>)</w:t>
      </w:r>
    </w:p>
    <w:p w14:paraId="17E5B277" w14:textId="77777777" w:rsidR="004217BD" w:rsidRDefault="004217BD" w:rsidP="004217BD">
      <w:pPr>
        <w:pStyle w:val="BodyText"/>
        <w:rPr>
          <w:b/>
          <w:sz w:val="24"/>
        </w:rPr>
      </w:pPr>
      <w:r>
        <w:rPr>
          <w:b/>
          <w:sz w:val="24"/>
        </w:rPr>
        <w:t>nolikums</w:t>
      </w:r>
    </w:p>
    <w:p w14:paraId="2B90D32B" w14:textId="77777777" w:rsidR="004217BD" w:rsidRDefault="004217BD" w:rsidP="002B4DB8">
      <w:pPr>
        <w:rPr>
          <w:b/>
          <w:sz w:val="24"/>
          <w:szCs w:val="24"/>
        </w:rPr>
      </w:pPr>
    </w:p>
    <w:p w14:paraId="58A04E7E" w14:textId="77777777" w:rsidR="004217BD" w:rsidRDefault="004217BD" w:rsidP="002B4DB8">
      <w:pPr>
        <w:rPr>
          <w:b/>
          <w:sz w:val="24"/>
          <w:szCs w:val="24"/>
        </w:rPr>
      </w:pPr>
    </w:p>
    <w:p w14:paraId="254F4A22" w14:textId="72DEA44F" w:rsidR="002B4DB8" w:rsidRPr="004217BD" w:rsidRDefault="004217BD" w:rsidP="002B4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Pretendentu piedāvājumu atvēršana:</w:t>
      </w:r>
      <w:r w:rsidR="002B4DB8" w:rsidRPr="008754D1">
        <w:rPr>
          <w:b/>
          <w:sz w:val="24"/>
          <w:szCs w:val="24"/>
        </w:rPr>
        <w:t xml:space="preserve"> 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9"/>
        <w:gridCol w:w="1418"/>
      </w:tblGrid>
      <w:tr w:rsidR="004217BD" w:rsidRPr="008754D1" w14:paraId="42412E3F" w14:textId="77777777" w:rsidTr="00774EF4">
        <w:trPr>
          <w:trHeight w:val="1266"/>
        </w:trPr>
        <w:tc>
          <w:tcPr>
            <w:tcW w:w="8109" w:type="dxa"/>
          </w:tcPr>
          <w:p w14:paraId="6DDBCD25" w14:textId="0F7EBDAE" w:rsidR="004217BD" w:rsidRPr="008754D1" w:rsidRDefault="004217BD" w:rsidP="000C4FF1">
            <w:pPr>
              <w:pStyle w:val="Footer"/>
              <w:jc w:val="center"/>
            </w:pPr>
            <w:r>
              <w:t xml:space="preserve">Pretendenta </w:t>
            </w:r>
            <w:r w:rsidR="00EC6030">
              <w:t>n</w:t>
            </w:r>
            <w:r>
              <w:t xml:space="preserve">osaukums </w:t>
            </w:r>
          </w:p>
        </w:tc>
        <w:tc>
          <w:tcPr>
            <w:tcW w:w="1418" w:type="dxa"/>
          </w:tcPr>
          <w:p w14:paraId="339C3580" w14:textId="4F0A4E00" w:rsidR="004217BD" w:rsidRPr="008754D1" w:rsidRDefault="00EC6030" w:rsidP="000C4FF1">
            <w:pPr>
              <w:pStyle w:val="Footer"/>
              <w:jc w:val="center"/>
            </w:pPr>
            <w:r>
              <w:t>Piedāvāta c</w:t>
            </w:r>
            <w:r w:rsidR="004217BD" w:rsidRPr="008754D1">
              <w:t>ena par</w:t>
            </w:r>
          </w:p>
          <w:p w14:paraId="0ABD2D05" w14:textId="77777777" w:rsidR="004217BD" w:rsidRPr="008754D1" w:rsidRDefault="004217BD" w:rsidP="000C4FF1">
            <w:pPr>
              <w:pStyle w:val="Footer"/>
              <w:jc w:val="center"/>
            </w:pPr>
            <w:r w:rsidRPr="008754D1">
              <w:t>ber.m</w:t>
            </w:r>
            <w:r w:rsidRPr="008754D1">
              <w:rPr>
                <w:vertAlign w:val="superscript"/>
              </w:rPr>
              <w:t>3</w:t>
            </w:r>
            <w:r w:rsidRPr="008754D1">
              <w:t>,</w:t>
            </w:r>
          </w:p>
          <w:p w14:paraId="1674D12A" w14:textId="77777777" w:rsidR="004217BD" w:rsidRPr="008754D1" w:rsidRDefault="004217BD" w:rsidP="000C4FF1">
            <w:pPr>
              <w:pStyle w:val="Footer"/>
              <w:jc w:val="center"/>
            </w:pPr>
            <w:r w:rsidRPr="008754D1">
              <w:t>bez PVN</w:t>
            </w:r>
          </w:p>
          <w:p w14:paraId="1A890284" w14:textId="77777777" w:rsidR="004217BD" w:rsidRPr="008754D1" w:rsidRDefault="004217BD" w:rsidP="000C4FF1">
            <w:pPr>
              <w:pStyle w:val="Footer"/>
              <w:jc w:val="center"/>
            </w:pPr>
            <w:r w:rsidRPr="008754D1">
              <w:t>(EUR)</w:t>
            </w:r>
          </w:p>
        </w:tc>
      </w:tr>
      <w:tr w:rsidR="004217BD" w:rsidRPr="0004196E" w14:paraId="275BEA84" w14:textId="77777777" w:rsidTr="004217BD">
        <w:trPr>
          <w:trHeight w:val="512"/>
        </w:trPr>
        <w:tc>
          <w:tcPr>
            <w:tcW w:w="8109" w:type="dxa"/>
          </w:tcPr>
          <w:p w14:paraId="6D958247" w14:textId="49E37D04" w:rsidR="004217BD" w:rsidRPr="0004196E" w:rsidRDefault="004217BD" w:rsidP="000C4FF1">
            <w:pPr>
              <w:pStyle w:val="BodyText"/>
              <w:jc w:val="left"/>
              <w:rPr>
                <w:rFonts w:ascii="Times New Roman" w:hAnsi="Times New Roman"/>
                <w:szCs w:val="22"/>
              </w:rPr>
            </w:pPr>
            <w:r w:rsidRPr="0004196E">
              <w:rPr>
                <w:rFonts w:ascii="Times New Roman" w:hAnsi="Times New Roman"/>
                <w:szCs w:val="22"/>
              </w:rPr>
              <w:t>SIA „</w:t>
            </w:r>
            <w:proofErr w:type="spellStart"/>
            <w:r w:rsidRPr="0004196E">
              <w:rPr>
                <w:rFonts w:ascii="Times New Roman" w:hAnsi="Times New Roman"/>
                <w:szCs w:val="22"/>
              </w:rPr>
              <w:t>Vīgranti</w:t>
            </w:r>
            <w:proofErr w:type="spellEnd"/>
            <w:r w:rsidRPr="0004196E">
              <w:rPr>
                <w:rFonts w:ascii="Times New Roman" w:hAnsi="Times New Roman"/>
                <w:szCs w:val="22"/>
              </w:rPr>
              <w:t xml:space="preserve">”, </w:t>
            </w:r>
            <w:proofErr w:type="spellStart"/>
            <w:r w:rsidRPr="0004196E">
              <w:rPr>
                <w:rFonts w:ascii="Times New Roman" w:hAnsi="Times New Roman"/>
                <w:szCs w:val="22"/>
              </w:rPr>
              <w:t>vienotaus</w:t>
            </w:r>
            <w:proofErr w:type="spellEnd"/>
            <w:r w:rsidRPr="0004196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4196E">
              <w:rPr>
                <w:rFonts w:ascii="Times New Roman" w:hAnsi="Times New Roman"/>
                <w:szCs w:val="22"/>
              </w:rPr>
              <w:t>reģ</w:t>
            </w:r>
            <w:proofErr w:type="spellEnd"/>
            <w:r w:rsidRPr="0004196E">
              <w:rPr>
                <w:rFonts w:ascii="Times New Roman" w:hAnsi="Times New Roman"/>
                <w:szCs w:val="22"/>
              </w:rPr>
              <w:t>. nr. 40003336248.</w:t>
            </w:r>
          </w:p>
        </w:tc>
        <w:tc>
          <w:tcPr>
            <w:tcW w:w="1418" w:type="dxa"/>
          </w:tcPr>
          <w:p w14:paraId="5C13AB82" w14:textId="5AA9CE86" w:rsidR="004217BD" w:rsidRDefault="004217BD" w:rsidP="000C4FF1">
            <w:pPr>
              <w:pStyle w:val="Foot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</w:t>
            </w:r>
          </w:p>
        </w:tc>
      </w:tr>
      <w:tr w:rsidR="004217BD" w:rsidRPr="0004196E" w14:paraId="37718A34" w14:textId="77777777" w:rsidTr="004217BD">
        <w:trPr>
          <w:trHeight w:val="512"/>
        </w:trPr>
        <w:tc>
          <w:tcPr>
            <w:tcW w:w="8109" w:type="dxa"/>
          </w:tcPr>
          <w:p w14:paraId="4BBA8833" w14:textId="3708D953" w:rsidR="004217BD" w:rsidRPr="0004196E" w:rsidRDefault="004217BD" w:rsidP="000C4FF1">
            <w:pPr>
              <w:pStyle w:val="BodyText"/>
              <w:jc w:val="left"/>
              <w:rPr>
                <w:rFonts w:ascii="Times New Roman" w:hAnsi="Times New Roman"/>
                <w:szCs w:val="22"/>
              </w:rPr>
            </w:pPr>
            <w:r w:rsidRPr="0004196E">
              <w:rPr>
                <w:rFonts w:ascii="Times New Roman" w:hAnsi="Times New Roman"/>
                <w:szCs w:val="22"/>
              </w:rPr>
              <w:t>SIA „</w:t>
            </w:r>
            <w:proofErr w:type="spellStart"/>
            <w:r w:rsidRPr="0004196E">
              <w:rPr>
                <w:rFonts w:ascii="Times New Roman" w:hAnsi="Times New Roman"/>
                <w:szCs w:val="22"/>
              </w:rPr>
              <w:t>Klasmamm-Deilmann</w:t>
            </w:r>
            <w:proofErr w:type="spellEnd"/>
            <w:r w:rsidRPr="0004196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4196E">
              <w:rPr>
                <w:rFonts w:ascii="Times New Roman" w:hAnsi="Times New Roman"/>
                <w:szCs w:val="22"/>
              </w:rPr>
              <w:t>Bioenergy</w:t>
            </w:r>
            <w:proofErr w:type="spellEnd"/>
            <w:r w:rsidRPr="0004196E">
              <w:rPr>
                <w:rFonts w:ascii="Times New Roman" w:hAnsi="Times New Roman"/>
                <w:szCs w:val="22"/>
              </w:rPr>
              <w:t xml:space="preserve">”,  vienotais </w:t>
            </w:r>
            <w:proofErr w:type="spellStart"/>
            <w:r w:rsidRPr="0004196E">
              <w:rPr>
                <w:rFonts w:ascii="Times New Roman" w:hAnsi="Times New Roman"/>
                <w:szCs w:val="22"/>
              </w:rPr>
              <w:t>reģ</w:t>
            </w:r>
            <w:proofErr w:type="spellEnd"/>
            <w:r w:rsidRPr="0004196E">
              <w:rPr>
                <w:rFonts w:ascii="Times New Roman" w:hAnsi="Times New Roman"/>
                <w:szCs w:val="22"/>
              </w:rPr>
              <w:t>. nr. 44103067498</w:t>
            </w:r>
          </w:p>
        </w:tc>
        <w:tc>
          <w:tcPr>
            <w:tcW w:w="1418" w:type="dxa"/>
          </w:tcPr>
          <w:p w14:paraId="1F2920D1" w14:textId="402E4742" w:rsidR="004217BD" w:rsidRPr="0004196E" w:rsidRDefault="004217BD" w:rsidP="000C4FF1">
            <w:pPr>
              <w:pStyle w:val="Foot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13,80</w:t>
            </w:r>
          </w:p>
        </w:tc>
      </w:tr>
      <w:tr w:rsidR="004217BD" w:rsidRPr="0004196E" w14:paraId="0D37A8CE" w14:textId="77777777" w:rsidTr="004217BD">
        <w:trPr>
          <w:trHeight w:val="512"/>
        </w:trPr>
        <w:tc>
          <w:tcPr>
            <w:tcW w:w="8109" w:type="dxa"/>
          </w:tcPr>
          <w:p w14:paraId="19CFB114" w14:textId="4F016DA1" w:rsidR="004217BD" w:rsidRPr="0004196E" w:rsidRDefault="004217BD" w:rsidP="000C4FF1">
            <w:pPr>
              <w:pStyle w:val="BodyText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Hlk53998972"/>
            <w:r w:rsidRPr="0004196E">
              <w:rPr>
                <w:rFonts w:ascii="Times New Roman" w:hAnsi="Times New Roman"/>
                <w:szCs w:val="22"/>
              </w:rPr>
              <w:t xml:space="preserve">SIA “R Grupa”, </w:t>
            </w:r>
            <w:proofErr w:type="spellStart"/>
            <w:r w:rsidRPr="0004196E">
              <w:rPr>
                <w:rFonts w:ascii="Times New Roman" w:hAnsi="Times New Roman"/>
                <w:szCs w:val="22"/>
              </w:rPr>
              <w:t>vienotaia</w:t>
            </w:r>
            <w:proofErr w:type="spellEnd"/>
            <w:r w:rsidRPr="0004196E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4196E">
              <w:rPr>
                <w:rFonts w:ascii="Times New Roman" w:hAnsi="Times New Roman"/>
                <w:szCs w:val="22"/>
              </w:rPr>
              <w:t>reģ</w:t>
            </w:r>
            <w:proofErr w:type="spellEnd"/>
            <w:r w:rsidRPr="0004196E">
              <w:rPr>
                <w:rFonts w:ascii="Times New Roman" w:hAnsi="Times New Roman"/>
                <w:szCs w:val="22"/>
              </w:rPr>
              <w:t>. nr. 50003603631</w:t>
            </w:r>
            <w:bookmarkEnd w:id="0"/>
          </w:p>
        </w:tc>
        <w:tc>
          <w:tcPr>
            <w:tcW w:w="1418" w:type="dxa"/>
          </w:tcPr>
          <w:p w14:paraId="6EB71A4B" w14:textId="01098AA4" w:rsidR="004217BD" w:rsidRPr="0004196E" w:rsidRDefault="004217BD" w:rsidP="000C4FF1">
            <w:pPr>
              <w:pStyle w:val="Foot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15,59</w:t>
            </w:r>
          </w:p>
        </w:tc>
      </w:tr>
      <w:tr w:rsidR="004217BD" w:rsidRPr="005C7FA7" w14:paraId="675F7AAF" w14:textId="77777777" w:rsidTr="004217BD">
        <w:trPr>
          <w:trHeight w:val="512"/>
        </w:trPr>
        <w:tc>
          <w:tcPr>
            <w:tcW w:w="8109" w:type="dxa"/>
          </w:tcPr>
          <w:p w14:paraId="2B539C0A" w14:textId="33EE4564" w:rsidR="004217BD" w:rsidRPr="004217BD" w:rsidRDefault="004217BD" w:rsidP="000C4FF1">
            <w:pPr>
              <w:pStyle w:val="BodyText"/>
              <w:jc w:val="left"/>
              <w:rPr>
                <w:rFonts w:ascii="Times New Roman" w:hAnsi="Times New Roman"/>
                <w:szCs w:val="22"/>
              </w:rPr>
            </w:pPr>
            <w:bookmarkStart w:id="1" w:name="_Hlk53998862"/>
            <w:r w:rsidRPr="004217BD">
              <w:rPr>
                <w:rFonts w:ascii="Times New Roman" w:hAnsi="Times New Roman"/>
                <w:szCs w:val="22"/>
              </w:rPr>
              <w:t xml:space="preserve">SIA “PATA”, vienotais </w:t>
            </w:r>
            <w:proofErr w:type="spellStart"/>
            <w:r w:rsidRPr="004217BD">
              <w:rPr>
                <w:rFonts w:ascii="Times New Roman" w:hAnsi="Times New Roman"/>
                <w:szCs w:val="22"/>
              </w:rPr>
              <w:t>reģ</w:t>
            </w:r>
            <w:proofErr w:type="spellEnd"/>
            <w:r w:rsidRPr="004217BD">
              <w:rPr>
                <w:rFonts w:ascii="Times New Roman" w:hAnsi="Times New Roman"/>
                <w:szCs w:val="22"/>
              </w:rPr>
              <w:t>. 40003448619,</w:t>
            </w:r>
          </w:p>
        </w:tc>
        <w:tc>
          <w:tcPr>
            <w:tcW w:w="1418" w:type="dxa"/>
          </w:tcPr>
          <w:p w14:paraId="2F228552" w14:textId="13496C67" w:rsidR="004217BD" w:rsidRPr="004217BD" w:rsidRDefault="004217BD" w:rsidP="000C4FF1">
            <w:pPr>
              <w:pStyle w:val="Footer"/>
              <w:jc w:val="both"/>
              <w:rPr>
                <w:sz w:val="24"/>
                <w:szCs w:val="24"/>
              </w:rPr>
            </w:pPr>
            <w:r w:rsidRPr="004217BD">
              <w:rPr>
                <w:sz w:val="24"/>
                <w:szCs w:val="24"/>
              </w:rPr>
              <w:t>17,15</w:t>
            </w:r>
          </w:p>
        </w:tc>
      </w:tr>
      <w:bookmarkEnd w:id="1"/>
      <w:tr w:rsidR="004217BD" w:rsidRPr="0004196E" w14:paraId="3DE8F690" w14:textId="77777777" w:rsidTr="004217BD">
        <w:trPr>
          <w:trHeight w:val="512"/>
        </w:trPr>
        <w:tc>
          <w:tcPr>
            <w:tcW w:w="8109" w:type="dxa"/>
          </w:tcPr>
          <w:p w14:paraId="54F2821C" w14:textId="08F1ECFA" w:rsidR="004217BD" w:rsidRPr="0004196E" w:rsidRDefault="004217BD" w:rsidP="000C4FF1">
            <w:pPr>
              <w:pStyle w:val="BodyTextIndent"/>
              <w:ind w:left="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SIA “</w:t>
            </w:r>
            <w:proofErr w:type="spellStart"/>
            <w:r w:rsidRPr="004217BD">
              <w:rPr>
                <w:rFonts w:ascii="Times New Roman" w:hAnsi="Times New Roman"/>
                <w:b w:val="0"/>
                <w:szCs w:val="22"/>
              </w:rPr>
              <w:t>Ecomark</w:t>
            </w:r>
            <w:proofErr w:type="spellEnd"/>
            <w:r w:rsidRPr="004217BD">
              <w:rPr>
                <w:rFonts w:ascii="Times New Roman" w:hAnsi="Times New Roman"/>
                <w:b w:val="0"/>
                <w:szCs w:val="22"/>
              </w:rPr>
              <w:t xml:space="preserve">”, vienotais </w:t>
            </w:r>
            <w:proofErr w:type="spellStart"/>
            <w:r w:rsidRPr="004217BD">
              <w:rPr>
                <w:rFonts w:ascii="Times New Roman" w:hAnsi="Times New Roman"/>
                <w:b w:val="0"/>
                <w:szCs w:val="22"/>
              </w:rPr>
              <w:t>reģ</w:t>
            </w:r>
            <w:proofErr w:type="spellEnd"/>
            <w:r w:rsidRPr="004217BD">
              <w:rPr>
                <w:rFonts w:ascii="Times New Roman" w:hAnsi="Times New Roman"/>
                <w:b w:val="0"/>
                <w:szCs w:val="22"/>
              </w:rPr>
              <w:t>. 40</w:t>
            </w:r>
            <w:r>
              <w:rPr>
                <w:rFonts w:ascii="Times New Roman" w:hAnsi="Times New Roman"/>
                <w:b w:val="0"/>
                <w:szCs w:val="22"/>
              </w:rPr>
              <w:t>103216779</w:t>
            </w:r>
            <w:r w:rsidRPr="004217BD">
              <w:rPr>
                <w:rFonts w:ascii="Times New Roman" w:hAnsi="Times New Roman"/>
                <w:b w:val="0"/>
                <w:szCs w:val="22"/>
              </w:rPr>
              <w:t>,</w:t>
            </w:r>
          </w:p>
        </w:tc>
        <w:tc>
          <w:tcPr>
            <w:tcW w:w="1418" w:type="dxa"/>
          </w:tcPr>
          <w:p w14:paraId="3473DB3A" w14:textId="2B1826A0" w:rsidR="004217BD" w:rsidRPr="0004196E" w:rsidRDefault="004217BD" w:rsidP="000C4FF1">
            <w:pPr>
              <w:pStyle w:val="Foot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13,78</w:t>
            </w:r>
          </w:p>
        </w:tc>
      </w:tr>
    </w:tbl>
    <w:p w14:paraId="4272B835" w14:textId="588E8591" w:rsidR="00716534" w:rsidRDefault="00716534"/>
    <w:p w14:paraId="6EA6E36A" w14:textId="136F4E40" w:rsidR="004217BD" w:rsidRDefault="004217BD"/>
    <w:p w14:paraId="3019A0BA" w14:textId="541BFD94" w:rsidR="004217BD" w:rsidRDefault="004217BD">
      <w:r>
        <w:t>SIA “</w:t>
      </w:r>
      <w:proofErr w:type="spellStart"/>
      <w:r>
        <w:t>Zeiferti</w:t>
      </w:r>
      <w:proofErr w:type="spellEnd"/>
      <w:r>
        <w:t>”</w:t>
      </w:r>
    </w:p>
    <w:p w14:paraId="50DBF8C5" w14:textId="47DC6E95" w:rsidR="004217BD" w:rsidRDefault="00D828A2">
      <w:r>
        <w:t>v</w:t>
      </w:r>
      <w:r w:rsidR="004217BD">
        <w:t xml:space="preserve">aldes loceklis </w:t>
      </w:r>
      <w:r>
        <w:t xml:space="preserve">Viesturs Liepa </w:t>
      </w:r>
    </w:p>
    <w:p w14:paraId="6E8B16C7" w14:textId="3360C1D5" w:rsidR="00D828A2" w:rsidRDefault="00D828A2">
      <w:r>
        <w:t>tel. 26411988</w:t>
      </w:r>
    </w:p>
    <w:sectPr w:rsidR="00D828A2" w:rsidSect="00A842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B8"/>
    <w:rsid w:val="002B4DB8"/>
    <w:rsid w:val="004217BD"/>
    <w:rsid w:val="00716534"/>
    <w:rsid w:val="007D161B"/>
    <w:rsid w:val="00A842C0"/>
    <w:rsid w:val="00D828A2"/>
    <w:rsid w:val="00EC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8F031"/>
  <w15:chartTrackingRefBased/>
  <w15:docId w15:val="{757AD15C-4CF2-4BE0-B7B9-E0A6154B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Vrinda"/>
        <w:sz w:val="22"/>
        <w:szCs w:val="28"/>
        <w:lang w:val="lv-LV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Heading8">
    <w:name w:val="heading 8"/>
    <w:basedOn w:val="Normal"/>
    <w:next w:val="Normal"/>
    <w:link w:val="Heading8Char"/>
    <w:qFormat/>
    <w:rsid w:val="004217BD"/>
    <w:pPr>
      <w:keepNext/>
      <w:jc w:val="center"/>
      <w:outlineLvl w:val="7"/>
    </w:pPr>
    <w:rPr>
      <w:rFonts w:ascii="Verdana" w:hAnsi="Verdana"/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B4D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B4DB8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BodyText">
    <w:name w:val="Body Text"/>
    <w:basedOn w:val="Normal"/>
    <w:link w:val="BodyTextChar"/>
    <w:semiHidden/>
    <w:rsid w:val="002B4DB8"/>
    <w:pPr>
      <w:jc w:val="center"/>
    </w:pPr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B4DB8"/>
    <w:rPr>
      <w:rFonts w:ascii="Tahoma" w:eastAsia="Times New Roman" w:hAnsi="Tahoma" w:cs="Times New Roman"/>
      <w:szCs w:val="20"/>
      <w:lang w:eastAsia="ru-RU" w:bidi="ar-SA"/>
    </w:rPr>
  </w:style>
  <w:style w:type="paragraph" w:styleId="BodyTextIndent">
    <w:name w:val="Body Text Indent"/>
    <w:basedOn w:val="Normal"/>
    <w:link w:val="BodyTextIndentChar"/>
    <w:semiHidden/>
    <w:rsid w:val="002B4DB8"/>
    <w:pPr>
      <w:ind w:left="5760"/>
    </w:pPr>
    <w:rPr>
      <w:rFonts w:ascii="Franklin Gothic Medium" w:hAnsi="Franklin Gothic Medium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4DB8"/>
    <w:rPr>
      <w:rFonts w:ascii="Franklin Gothic Medium" w:eastAsia="Times New Roman" w:hAnsi="Franklin Gothic Medium" w:cs="Times New Roman"/>
      <w:b/>
      <w:sz w:val="24"/>
      <w:szCs w:val="20"/>
      <w:lang w:eastAsia="ru-RU" w:bidi="ar-SA"/>
    </w:rPr>
  </w:style>
  <w:style w:type="character" w:customStyle="1" w:styleId="Heading8Char">
    <w:name w:val="Heading 8 Char"/>
    <w:basedOn w:val="DefaultParagraphFont"/>
    <w:link w:val="Heading8"/>
    <w:rsid w:val="004217BD"/>
    <w:rPr>
      <w:rFonts w:ascii="Verdana" w:eastAsia="Times New Roman" w:hAnsi="Verdana" w:cs="Times New Roman"/>
      <w:b/>
      <w:caps/>
      <w:sz w:val="24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 Liepa</dc:creator>
  <cp:keywords/>
  <dc:description/>
  <cp:lastModifiedBy>Lāsma Vītoliņa</cp:lastModifiedBy>
  <cp:revision>2</cp:revision>
  <dcterms:created xsi:type="dcterms:W3CDTF">2021-10-19T14:49:00Z</dcterms:created>
  <dcterms:modified xsi:type="dcterms:W3CDTF">2021-10-19T14:49:00Z</dcterms:modified>
</cp:coreProperties>
</file>